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6CB" w:rsidRPr="004176CB" w:rsidRDefault="004176CB" w:rsidP="008E6720">
      <w:pPr>
        <w:rPr>
          <w:b/>
          <w:sz w:val="24"/>
          <w:szCs w:val="24"/>
        </w:rPr>
      </w:pPr>
      <w:r w:rsidRPr="004176CB">
        <w:rPr>
          <w:b/>
          <w:sz w:val="24"/>
          <w:szCs w:val="24"/>
        </w:rPr>
        <w:t>Bid Writer – WSP New Zealand</w:t>
      </w:r>
    </w:p>
    <w:p w:rsidR="008E6720" w:rsidRDefault="008E6720" w:rsidP="008E6720">
      <w:r>
        <w:t xml:space="preserve">WSP is a collaborative team of global experts who aspire every </w:t>
      </w:r>
      <w:r>
        <w:t xml:space="preserve">day to shape a better tomorrow. </w:t>
      </w:r>
      <w:r>
        <w:t>With more than 50,000 people working in over 550 offices across 40 countries, we are one of the world’s leading engineering consultancy firm</w:t>
      </w:r>
      <w:r>
        <w:t>s.</w:t>
      </w:r>
    </w:p>
    <w:p w:rsidR="008E6720" w:rsidRDefault="008E6720" w:rsidP="008E6720">
      <w:r>
        <w:t>We value our people, our reputation, and our impact on the future. At WSP our role is to plan, design, manage and engineer our communities to thrive. We want our work to bring long-term improvements and to future pro</w:t>
      </w:r>
      <w:r>
        <w:t>of our cities and environments.</w:t>
      </w:r>
    </w:p>
    <w:p w:rsidR="008E6720" w:rsidRPr="008E6720" w:rsidRDefault="008E6720" w:rsidP="008E6720">
      <w:pPr>
        <w:rPr>
          <w:b/>
        </w:rPr>
      </w:pPr>
      <w:r w:rsidRPr="008E6720">
        <w:rPr>
          <w:b/>
        </w:rPr>
        <w:t>T</w:t>
      </w:r>
      <w:r w:rsidRPr="008E6720">
        <w:rPr>
          <w:b/>
        </w:rPr>
        <w:t>he Role:</w:t>
      </w:r>
    </w:p>
    <w:p w:rsidR="008E6720" w:rsidRDefault="008E6720" w:rsidP="008E6720">
      <w:r>
        <w:t xml:space="preserve">We are looking for experienced Bid Writers to join our national Bid Team. Join us and you’ll grow with the best. We are a high performing, fast paced team that works across our national business This opportunity will keep you on your toes, have you building relationships with a range of people and working </w:t>
      </w:r>
      <w:r>
        <w:t xml:space="preserve">on a variety of exciting bids. </w:t>
      </w:r>
    </w:p>
    <w:p w:rsidR="008E6720" w:rsidRDefault="008E6720" w:rsidP="008E6720">
      <w:r>
        <w:t>Specific areas of responsibilities include:</w:t>
      </w:r>
    </w:p>
    <w:p w:rsidR="008E6720" w:rsidRDefault="008E6720" w:rsidP="008E6720">
      <w:pPr>
        <w:pStyle w:val="ListParagraph"/>
        <w:numPr>
          <w:ilvl w:val="0"/>
          <w:numId w:val="2"/>
        </w:numPr>
      </w:pPr>
      <w:r>
        <w:t>Providing Bid Writing leadership to strategic tenders in WSP</w:t>
      </w:r>
    </w:p>
    <w:p w:rsidR="008E6720" w:rsidRDefault="008E6720" w:rsidP="008E6720">
      <w:pPr>
        <w:pStyle w:val="ListParagraph"/>
        <w:numPr>
          <w:ilvl w:val="0"/>
          <w:numId w:val="2"/>
        </w:numPr>
      </w:pPr>
      <w:r>
        <w:t>Managing end-to-end bid delivery for proposals, as required</w:t>
      </w:r>
    </w:p>
    <w:p w:rsidR="008E6720" w:rsidRDefault="008E6720" w:rsidP="008E6720">
      <w:pPr>
        <w:pStyle w:val="ListParagraph"/>
        <w:numPr>
          <w:ilvl w:val="0"/>
          <w:numId w:val="2"/>
        </w:numPr>
      </w:pPr>
      <w:r>
        <w:t>Supporting the team to formulate unique selling points</w:t>
      </w:r>
    </w:p>
    <w:p w:rsidR="008E6720" w:rsidRDefault="008E6720" w:rsidP="008E6720">
      <w:pPr>
        <w:pStyle w:val="ListParagraph"/>
        <w:numPr>
          <w:ilvl w:val="0"/>
          <w:numId w:val="2"/>
        </w:numPr>
      </w:pPr>
      <w:r>
        <w:t>Supporting wider bid initiatives to help upskill others within the business</w:t>
      </w:r>
    </w:p>
    <w:p w:rsidR="008E6720" w:rsidRDefault="008E6720" w:rsidP="008E6720">
      <w:pPr>
        <w:pStyle w:val="ListParagraph"/>
        <w:numPr>
          <w:ilvl w:val="0"/>
          <w:numId w:val="2"/>
        </w:numPr>
      </w:pPr>
      <w:r>
        <w:t>Providing assistan</w:t>
      </w:r>
      <w:r>
        <w:t>ce in writing award submissions</w:t>
      </w:r>
      <w:r w:rsidR="004176CB">
        <w:t>.</w:t>
      </w:r>
    </w:p>
    <w:p w:rsidR="008E6720" w:rsidRPr="008E6720" w:rsidRDefault="008E6720" w:rsidP="008E6720">
      <w:pPr>
        <w:rPr>
          <w:b/>
        </w:rPr>
      </w:pPr>
      <w:r w:rsidRPr="008E6720">
        <w:rPr>
          <w:b/>
        </w:rPr>
        <w:t>What we are looking for:</w:t>
      </w:r>
    </w:p>
    <w:p w:rsidR="008E6720" w:rsidRDefault="008E6720" w:rsidP="008E6720">
      <w:pPr>
        <w:pStyle w:val="ListParagraph"/>
        <w:numPr>
          <w:ilvl w:val="0"/>
          <w:numId w:val="3"/>
        </w:numPr>
      </w:pPr>
      <w:r>
        <w:t>People with excellent writing skills, with the ability to turn technical content into compelling and responsive bid content</w:t>
      </w:r>
    </w:p>
    <w:p w:rsidR="008E6720" w:rsidRDefault="008E6720" w:rsidP="008E6720">
      <w:pPr>
        <w:pStyle w:val="ListParagraph"/>
        <w:numPr>
          <w:ilvl w:val="0"/>
          <w:numId w:val="3"/>
        </w:numPr>
      </w:pPr>
      <w:r>
        <w:t>A motivated team player who can work well with others and share ideas</w:t>
      </w:r>
    </w:p>
    <w:p w:rsidR="008E6720" w:rsidRDefault="008E6720" w:rsidP="008E6720">
      <w:pPr>
        <w:pStyle w:val="ListParagraph"/>
        <w:numPr>
          <w:ilvl w:val="0"/>
          <w:numId w:val="3"/>
        </w:numPr>
      </w:pPr>
      <w:r>
        <w:t>Someone with great communication and influence skills who can work across a range of levels. Good interview skills to ask the right questions and get quality content</w:t>
      </w:r>
    </w:p>
    <w:p w:rsidR="008E6720" w:rsidRDefault="008E6720" w:rsidP="008E6720">
      <w:pPr>
        <w:pStyle w:val="ListParagraph"/>
        <w:numPr>
          <w:ilvl w:val="0"/>
          <w:numId w:val="3"/>
        </w:numPr>
      </w:pPr>
      <w:r>
        <w:t>Proven ability to develop and articulate unique selling points and value propositions</w:t>
      </w:r>
    </w:p>
    <w:p w:rsidR="008E6720" w:rsidRDefault="008E6720" w:rsidP="008E6720">
      <w:pPr>
        <w:pStyle w:val="ListParagraph"/>
        <w:numPr>
          <w:ilvl w:val="0"/>
          <w:numId w:val="3"/>
        </w:numPr>
      </w:pPr>
      <w:r>
        <w:t>Excellent time management skills, and an ability to operate under pressure to manage varyi</w:t>
      </w:r>
      <w:r>
        <w:t>ng workloads to meet deadlines.</w:t>
      </w:r>
    </w:p>
    <w:p w:rsidR="008E6720" w:rsidRDefault="008E6720" w:rsidP="008E6720">
      <w:r>
        <w:t>Education and Experience:</w:t>
      </w:r>
    </w:p>
    <w:p w:rsidR="008E6720" w:rsidRDefault="008E6720" w:rsidP="008E6720">
      <w:pPr>
        <w:pStyle w:val="ListParagraph"/>
        <w:numPr>
          <w:ilvl w:val="0"/>
          <w:numId w:val="4"/>
        </w:numPr>
      </w:pPr>
      <w:r>
        <w:t>Degree in Marketing, English, Communication, Journa</w:t>
      </w:r>
      <w:r w:rsidR="004176CB">
        <w:t>lism or related area, preferred</w:t>
      </w:r>
    </w:p>
    <w:p w:rsidR="008E6720" w:rsidRDefault="008E6720" w:rsidP="008E6720">
      <w:pPr>
        <w:pStyle w:val="ListParagraph"/>
        <w:numPr>
          <w:ilvl w:val="0"/>
          <w:numId w:val="4"/>
        </w:numPr>
      </w:pPr>
      <w:r>
        <w:t>A background in technical writing within the Engineering and Professionals Services fields would be an advantage</w:t>
      </w:r>
    </w:p>
    <w:p w:rsidR="008E6720" w:rsidRDefault="008E6720" w:rsidP="008E6720">
      <w:pPr>
        <w:pStyle w:val="ListParagraph"/>
        <w:numPr>
          <w:ilvl w:val="0"/>
          <w:numId w:val="4"/>
        </w:numPr>
      </w:pPr>
      <w:r>
        <w:t>Excellent Microsoft Word skills. Experience working in InDesign would be an advantage</w:t>
      </w:r>
    </w:p>
    <w:p w:rsidR="008E6720" w:rsidRDefault="008E6720" w:rsidP="008E6720">
      <w:pPr>
        <w:pStyle w:val="ListParagraph"/>
        <w:numPr>
          <w:ilvl w:val="0"/>
          <w:numId w:val="4"/>
        </w:numPr>
      </w:pPr>
      <w:r>
        <w:t>You will be an accredited member of APMP or have a strong understanding of APMP process and a desire to become accredited within the first 6 mont</w:t>
      </w:r>
      <w:r w:rsidR="004176CB">
        <w:t>hs of employment</w:t>
      </w:r>
      <w:r>
        <w:t xml:space="preserve"> </w:t>
      </w:r>
    </w:p>
    <w:p w:rsidR="008E6720" w:rsidRDefault="008E6720" w:rsidP="008E6720">
      <w:pPr>
        <w:pStyle w:val="ListParagraph"/>
        <w:numPr>
          <w:ilvl w:val="0"/>
          <w:numId w:val="4"/>
        </w:numPr>
      </w:pPr>
      <w:r>
        <w:t>A minimum of 3 years’ experience in a bid writing rol</w:t>
      </w:r>
      <w:r>
        <w:t>e, or similar writing capacity.</w:t>
      </w:r>
    </w:p>
    <w:p w:rsidR="008E6720" w:rsidRPr="008E6720" w:rsidRDefault="008E6720" w:rsidP="008E6720">
      <w:pPr>
        <w:rPr>
          <w:b/>
        </w:rPr>
      </w:pPr>
      <w:r w:rsidRPr="008E6720">
        <w:rPr>
          <w:b/>
        </w:rPr>
        <w:t>How to Apply:</w:t>
      </w:r>
    </w:p>
    <w:p w:rsidR="008E6720" w:rsidRDefault="008E6720" w:rsidP="008E6720">
      <w:r>
        <w:t>If this sounds like you, we want you to be part of what makes us great. A</w:t>
      </w:r>
      <w:r>
        <w:t>re you ready to be part of WSP?</w:t>
      </w:r>
    </w:p>
    <w:p w:rsidR="008E6720" w:rsidRDefault="008E6720" w:rsidP="004176CB">
      <w:r>
        <w:t xml:space="preserve">For further information, please view the </w:t>
      </w:r>
      <w:hyperlink r:id="rId5" w:anchor="7F000000s3kn/a/7F000001ai3L/j6lfJZwN.AZAuMz3N3rJOgEOdo8XxOE3M48d5xeRfB0" w:history="1">
        <w:r w:rsidRPr="00AA314F">
          <w:rPr>
            <w:rStyle w:val="Hyperlink"/>
          </w:rPr>
          <w:t>position description</w:t>
        </w:r>
      </w:hyperlink>
      <w:r>
        <w:t xml:space="preserve">. To apply, </w:t>
      </w:r>
      <w:r w:rsidR="004176CB">
        <w:t>e</w:t>
      </w:r>
      <w:r w:rsidR="004176CB">
        <w:t xml:space="preserve">mail </w:t>
      </w:r>
      <w:r w:rsidR="004176CB">
        <w:t>your cover l</w:t>
      </w:r>
      <w:r w:rsidR="004176CB">
        <w:t xml:space="preserve">etter and </w:t>
      </w:r>
      <w:r w:rsidR="004176CB">
        <w:t>CV</w:t>
      </w:r>
      <w:r w:rsidR="004176CB">
        <w:t xml:space="preserve"> to: </w:t>
      </w:r>
      <w:hyperlink r:id="rId6" w:history="1">
        <w:r w:rsidR="00AA314F" w:rsidRPr="00112CEE">
          <w:rPr>
            <w:rStyle w:val="Hyperlink"/>
          </w:rPr>
          <w:t>Brooke.Campbell-Town@wsp.com</w:t>
        </w:r>
      </w:hyperlink>
      <w:r w:rsidR="00AA314F">
        <w:t xml:space="preserve"> </w:t>
      </w:r>
      <w:bookmarkStart w:id="0" w:name="_GoBack"/>
      <w:bookmarkEnd w:id="0"/>
    </w:p>
    <w:p w:rsidR="008E6720" w:rsidRPr="008E6720" w:rsidRDefault="008E6720" w:rsidP="008E6720">
      <w:pPr>
        <w:rPr>
          <w:b/>
        </w:rPr>
      </w:pPr>
      <w:r w:rsidRPr="008E6720">
        <w:rPr>
          <w:b/>
        </w:rPr>
        <w:lastRenderedPageBreak/>
        <w:t>Why do you want to join us?</w:t>
      </w:r>
    </w:p>
    <w:p w:rsidR="008E6720" w:rsidRDefault="008E6720" w:rsidP="008E6720">
      <w:r>
        <w:t xml:space="preserve">We’re future-focused experts who propose innovative ideas for our clients. It matters to us that our people come to work every day with curiosity, drive and a sense of purpose. Join us in doing purposeful, sustainable work that helps shape our communities </w:t>
      </w:r>
      <w:r>
        <w:t>and the future.</w:t>
      </w:r>
    </w:p>
    <w:p w:rsidR="008E6720" w:rsidRDefault="008E6720" w:rsidP="008E6720">
      <w:r>
        <w:t>Stimulating, open working environments where everyone feels relevant, valued and supported is a catalyst for outstandi</w:t>
      </w:r>
      <w:r>
        <w:t>ng achievements in our opinion.</w:t>
      </w:r>
    </w:p>
    <w:p w:rsidR="008E6720" w:rsidRDefault="008E6720" w:rsidP="008E6720">
      <w:r>
        <w:t xml:space="preserve">We know that, for everyone here, work is only one part of life, and making time for family, friends, hobbies and passions is vital. So, if working from home, working part-time or having a flexible start and finish to the day will help with this, </w:t>
      </w:r>
      <w:r>
        <w:t xml:space="preserve">we will try to make it happen. </w:t>
      </w:r>
    </w:p>
    <w:p w:rsidR="00802C9D" w:rsidRDefault="008E6720" w:rsidP="008E6720">
      <w:r>
        <w:t>Diversity of all kinds is extremely important, and so at WSP we embrace a diversity of perspectives. We welcome applications from individuals of all backgrounds, orientations, and identities.</w:t>
      </w:r>
    </w:p>
    <w:sectPr w:rsidR="00802C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87185"/>
    <w:multiLevelType w:val="hybridMultilevel"/>
    <w:tmpl w:val="AD62F3EE"/>
    <w:lvl w:ilvl="0" w:tplc="5C2676A6">
      <w:start w:val="1"/>
      <w:numFmt w:val="bullet"/>
      <w:lvlText w:val=""/>
      <w:lvlJc w:val="left"/>
      <w:pPr>
        <w:ind w:left="720" w:hanging="360"/>
      </w:pPr>
      <w:rPr>
        <w:rFonts w:ascii="Wingdings" w:hAnsi="Wingdings" w:hint="default"/>
        <w:color w:val="F9423A"/>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8D72030"/>
    <w:multiLevelType w:val="hybridMultilevel"/>
    <w:tmpl w:val="FD6CBA70"/>
    <w:lvl w:ilvl="0" w:tplc="5C2676A6">
      <w:start w:val="1"/>
      <w:numFmt w:val="bullet"/>
      <w:lvlText w:val=""/>
      <w:lvlJc w:val="left"/>
      <w:pPr>
        <w:ind w:left="720" w:hanging="360"/>
      </w:pPr>
      <w:rPr>
        <w:rFonts w:ascii="Wingdings" w:hAnsi="Wingdings" w:hint="default"/>
        <w:color w:val="F9423A"/>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B684BE6"/>
    <w:multiLevelType w:val="hybridMultilevel"/>
    <w:tmpl w:val="E1AE629C"/>
    <w:lvl w:ilvl="0" w:tplc="5C2676A6">
      <w:start w:val="1"/>
      <w:numFmt w:val="bullet"/>
      <w:lvlText w:val=""/>
      <w:lvlJc w:val="left"/>
      <w:pPr>
        <w:ind w:left="720" w:hanging="360"/>
      </w:pPr>
      <w:rPr>
        <w:rFonts w:ascii="Wingdings" w:hAnsi="Wingdings" w:hint="default"/>
        <w:color w:val="F9423A"/>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C330062"/>
    <w:multiLevelType w:val="hybridMultilevel"/>
    <w:tmpl w:val="D6F645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720"/>
    <w:rsid w:val="004176CB"/>
    <w:rsid w:val="00802C9D"/>
    <w:rsid w:val="008E6720"/>
    <w:rsid w:val="00AA314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90FEA"/>
  <w15:chartTrackingRefBased/>
  <w15:docId w15:val="{1AE0890C-ECD9-47D4-93DA-4AC220DC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720"/>
    <w:pPr>
      <w:ind w:left="720"/>
      <w:contextualSpacing/>
    </w:pPr>
  </w:style>
  <w:style w:type="character" w:styleId="Hyperlink">
    <w:name w:val="Hyperlink"/>
    <w:basedOn w:val="DefaultParagraphFont"/>
    <w:uiPriority w:val="99"/>
    <w:unhideWhenUsed/>
    <w:rsid w:val="008E6720"/>
    <w:rPr>
      <w:color w:val="0563C1" w:themeColor="hyperlink"/>
      <w:u w:val="single"/>
    </w:rPr>
  </w:style>
  <w:style w:type="character" w:styleId="UnresolvedMention">
    <w:name w:val="Unresolved Mention"/>
    <w:basedOn w:val="DefaultParagraphFont"/>
    <w:uiPriority w:val="99"/>
    <w:semiHidden/>
    <w:unhideWhenUsed/>
    <w:rsid w:val="008E6720"/>
    <w:rPr>
      <w:color w:val="808080"/>
      <w:shd w:val="clear" w:color="auto" w:fill="E6E6E6"/>
    </w:rPr>
  </w:style>
  <w:style w:type="character" w:styleId="FollowedHyperlink">
    <w:name w:val="FollowedHyperlink"/>
    <w:basedOn w:val="DefaultParagraphFont"/>
    <w:uiPriority w:val="99"/>
    <w:semiHidden/>
    <w:unhideWhenUsed/>
    <w:rsid w:val="008E67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oke.Campbell-Town@wsp.com" TargetMode="External"/><Relationship Id="rId5" Type="http://schemas.openxmlformats.org/officeDocument/2006/relationships/hyperlink" Target="https://wspnz.my.salesforce.com/sfc/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Goss, Kiri</dc:creator>
  <cp:keywords/>
  <dc:description/>
  <cp:lastModifiedBy>Goss, Kiri</cp:lastModifiedBy>
  <cp:revision>3</cp:revision>
  <dcterms:created xsi:type="dcterms:W3CDTF">2021-03-23T21:57:00Z</dcterms:created>
  <dcterms:modified xsi:type="dcterms:W3CDTF">2021-03-23T22:14:00Z</dcterms:modified>
</cp:coreProperties>
</file>